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11E" w:rsidRDefault="00644391" w:rsidP="000916E3">
      <w:pPr>
        <w:jc w:val="center"/>
        <w:rPr>
          <w:sz w:val="36"/>
          <w:szCs w:val="36"/>
        </w:rPr>
      </w:pPr>
      <w:r w:rsidRPr="00644391">
        <w:drawing>
          <wp:anchor distT="0" distB="0" distL="114300" distR="114300" simplePos="0" relativeHeight="251658240" behindDoc="0" locked="0" layoutInCell="1" allowOverlap="1" wp14:anchorId="67EC4EB3">
            <wp:simplePos x="0" y="0"/>
            <wp:positionH relativeFrom="page">
              <wp:align>left</wp:align>
            </wp:positionH>
            <wp:positionV relativeFrom="paragraph">
              <wp:posOffset>-1305716</wp:posOffset>
            </wp:positionV>
            <wp:extent cx="7757851" cy="12647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E24">
        <w:rPr>
          <w:sz w:val="36"/>
          <w:szCs w:val="36"/>
        </w:rPr>
        <w:t>Group Activity – Water and Weather</w:t>
      </w:r>
    </w:p>
    <w:p w:rsidR="00806E24" w:rsidRPr="00806E24" w:rsidRDefault="00806E24">
      <w:pPr>
        <w:rPr>
          <w:sz w:val="36"/>
          <w:szCs w:val="36"/>
        </w:rPr>
      </w:pPr>
      <w:r w:rsidRPr="00806E24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-689317</wp:posOffset>
                </wp:positionH>
                <wp:positionV relativeFrom="paragraph">
                  <wp:posOffset>252437</wp:posOffset>
                </wp:positionV>
                <wp:extent cx="7371471" cy="3024554"/>
                <wp:effectExtent l="0" t="0" r="20320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1471" cy="30245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ED99C" id="Rectangle 2" o:spid="_x0000_s1026" style="position:absolute;margin-left:-54.3pt;margin-top:19.9pt;width:580.45pt;height:2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" filled="f" strokecolor="#1f3763 [1604]" strokeweight="1pt"/>
            </w:pict>
          </mc:Fallback>
        </mc:AlternateContent>
      </w:r>
      <w:r w:rsidRPr="00806E24">
        <w:rPr>
          <w:sz w:val="36"/>
        </w:rPr>
        <w:t>T</w:t>
      </w:r>
      <w:r w:rsidRPr="00806E24">
        <w:rPr>
          <w:sz w:val="36"/>
          <w:szCs w:val="36"/>
        </w:rPr>
        <w:t xml:space="preserve">he Water Cycle </w:t>
      </w:r>
    </w:p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/>
    <w:p w:rsidR="00806E24" w:rsidRDefault="00806E24">
      <w:pPr>
        <w:rPr>
          <w:sz w:val="36"/>
          <w:szCs w:val="36"/>
        </w:rPr>
      </w:pPr>
      <w:r w:rsidRPr="00806E24">
        <w:rPr>
          <w:sz w:val="36"/>
          <w:szCs w:val="36"/>
        </w:rPr>
        <w:t>Tracking the Weather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Measured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Actual</w:t>
            </w: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1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2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3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4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5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6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  <w:tr w:rsidR="00806E24" w:rsidTr="00806E24">
        <w:tc>
          <w:tcPr>
            <w:tcW w:w="3116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 7</w:t>
            </w: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311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</w:tbl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62336" behindDoc="0" locked="0" layoutInCell="1" allowOverlap="1" wp14:anchorId="0B9F325D" wp14:editId="755BD9C5">
            <wp:simplePos x="0" y="0"/>
            <wp:positionH relativeFrom="page">
              <wp:align>right</wp:align>
            </wp:positionH>
            <wp:positionV relativeFrom="paragraph">
              <wp:posOffset>-1315330</wp:posOffset>
            </wp:positionV>
            <wp:extent cx="7757851" cy="12647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Group Activity – Natural Resources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Natural resources are 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</w:t>
      </w:r>
      <w:r>
        <w:rPr>
          <w:sz w:val="36"/>
          <w:szCs w:val="36"/>
        </w:rPr>
        <w:t>__________________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We need to protect them by 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</w:t>
      </w:r>
      <w:r>
        <w:rPr>
          <w:sz w:val="36"/>
          <w:szCs w:val="36"/>
        </w:rPr>
        <w:t>__________________</w:t>
      </w:r>
    </w:p>
    <w:p w:rsidR="00806E24" w:rsidRDefault="00806E2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-682283</wp:posOffset>
                </wp:positionH>
                <wp:positionV relativeFrom="paragraph">
                  <wp:posOffset>288778</wp:posOffset>
                </wp:positionV>
                <wp:extent cx="7216726" cy="2518117"/>
                <wp:effectExtent l="0" t="0" r="2286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726" cy="25181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2EB4D" id="Rectangle 3" o:spid="_x0000_s1026" style="position:absolute;margin-left:-53.7pt;margin-top:22.75pt;width:568.25pt;height:19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" filled="f" strokecolor="#1f3763 [1604]" strokeweight="1pt"/>
            </w:pict>
          </mc:Fallback>
        </mc:AlternateContent>
      </w:r>
      <w:r>
        <w:rPr>
          <w:sz w:val="36"/>
          <w:szCs w:val="36"/>
        </w:rPr>
        <w:t>The Food Chain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I read about an endangered species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64384" behindDoc="0" locked="0" layoutInCell="1" allowOverlap="1" wp14:anchorId="0B9F325D" wp14:editId="755BD9C5">
            <wp:simplePos x="0" y="0"/>
            <wp:positionH relativeFrom="page">
              <wp:align>right</wp:align>
            </wp:positionH>
            <wp:positionV relativeFrom="paragraph">
              <wp:posOffset>-1315330</wp:posOffset>
            </wp:positionV>
            <wp:extent cx="7757851" cy="12647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Explore Wildlife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Wildlife is 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Tell me about: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6E24" w:rsidTr="00806E24">
        <w:tc>
          <w:tcPr>
            <w:tcW w:w="2337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Producers</w:t>
            </w:r>
          </w:p>
        </w:tc>
        <w:tc>
          <w:tcPr>
            <w:tcW w:w="2337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Consumers</w:t>
            </w:r>
          </w:p>
        </w:tc>
        <w:tc>
          <w:tcPr>
            <w:tcW w:w="2338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Prey</w:t>
            </w:r>
          </w:p>
        </w:tc>
        <w:tc>
          <w:tcPr>
            <w:tcW w:w="2338" w:type="dxa"/>
          </w:tcPr>
          <w:p w:rsidR="00806E24" w:rsidRDefault="00806E2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Predator</w:t>
            </w:r>
          </w:p>
        </w:tc>
      </w:tr>
      <w:tr w:rsidR="00806E24" w:rsidTr="00806E24">
        <w:trPr>
          <w:trHeight w:val="1952"/>
        </w:trPr>
        <w:tc>
          <w:tcPr>
            <w:tcW w:w="233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2337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2338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  <w:tc>
          <w:tcPr>
            <w:tcW w:w="2338" w:type="dxa"/>
          </w:tcPr>
          <w:p w:rsidR="00806E24" w:rsidRDefault="00806E24">
            <w:pPr>
              <w:rPr>
                <w:sz w:val="36"/>
                <w:szCs w:val="36"/>
              </w:rPr>
            </w:pPr>
          </w:p>
        </w:tc>
      </w:tr>
    </w:tbl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-668215</wp:posOffset>
                </wp:positionH>
                <wp:positionV relativeFrom="paragraph">
                  <wp:posOffset>321652</wp:posOffset>
                </wp:positionV>
                <wp:extent cx="7315200" cy="3573194"/>
                <wp:effectExtent l="0" t="0" r="1905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5731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5EA4C" id="Rectangle 6" o:spid="_x0000_s1026" style="position:absolute;margin-left:-52.6pt;margin-top:25.35pt;width:8in;height:28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" filled="f" strokecolor="#1f3763 [1604]" strokeweight="1pt"/>
            </w:pict>
          </mc:Fallback>
        </mc:AlternateContent>
      </w:r>
      <w:r>
        <w:rPr>
          <w:sz w:val="36"/>
          <w:szCs w:val="36"/>
        </w:rPr>
        <w:t>The Local Food Web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67456" behindDoc="0" locked="0" layoutInCell="1" allowOverlap="1" wp14:anchorId="313E3780" wp14:editId="3AE404EA">
            <wp:simplePos x="0" y="0"/>
            <wp:positionH relativeFrom="page">
              <wp:align>right</wp:align>
            </wp:positionH>
            <wp:positionV relativeFrom="paragraph">
              <wp:posOffset>-1312008</wp:posOffset>
            </wp:positionV>
            <wp:extent cx="7757851" cy="12647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Act Like a Naturalist – Endangered Species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This is a 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________________________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It lives __________________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________________________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It is endangered because of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We can help it by 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</w:p>
    <w:p w:rsidR="00806E24" w:rsidRDefault="00806E24">
      <w:pPr>
        <w:rPr>
          <w:sz w:val="36"/>
          <w:szCs w:val="36"/>
        </w:rPr>
      </w:pPr>
    </w:p>
    <w:p w:rsidR="00806E24" w:rsidRDefault="00806E24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69504" behindDoc="0" locked="0" layoutInCell="1" allowOverlap="1" wp14:anchorId="723909F4" wp14:editId="113FCF8D">
            <wp:simplePos x="0" y="0"/>
            <wp:positionH relativeFrom="page">
              <wp:align>right</wp:align>
            </wp:positionH>
            <wp:positionV relativeFrom="paragraph">
              <wp:posOffset>-1312008</wp:posOffset>
            </wp:positionV>
            <wp:extent cx="7757851" cy="12647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Act Like a Naturalist – </w:t>
      </w:r>
      <w:r>
        <w:rPr>
          <w:sz w:val="36"/>
          <w:szCs w:val="36"/>
        </w:rPr>
        <w:t>Invasive</w:t>
      </w:r>
      <w:r>
        <w:rPr>
          <w:sz w:val="36"/>
          <w:szCs w:val="36"/>
        </w:rPr>
        <w:t xml:space="preserve"> Species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This is a 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 xml:space="preserve">It </w:t>
      </w:r>
      <w:r>
        <w:rPr>
          <w:sz w:val="36"/>
          <w:szCs w:val="36"/>
        </w:rPr>
        <w:t>invades by</w:t>
      </w:r>
      <w:r>
        <w:rPr>
          <w:sz w:val="36"/>
          <w:szCs w:val="36"/>
        </w:rPr>
        <w:t>_</w:t>
      </w:r>
      <w:r>
        <w:rPr>
          <w:sz w:val="36"/>
          <w:szCs w:val="36"/>
        </w:rPr>
        <w:t>_</w:t>
      </w:r>
      <w:r>
        <w:rPr>
          <w:sz w:val="36"/>
          <w:szCs w:val="36"/>
        </w:rPr>
        <w:t>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It damages the environment by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 xml:space="preserve">We can help </w:t>
      </w:r>
      <w:r>
        <w:rPr>
          <w:sz w:val="36"/>
          <w:szCs w:val="36"/>
        </w:rPr>
        <w:t>contain it by ___________</w:t>
      </w:r>
      <w:r>
        <w:rPr>
          <w:sz w:val="36"/>
          <w:szCs w:val="36"/>
        </w:rPr>
        <w:t>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>
      <w:pPr>
        <w:rPr>
          <w:sz w:val="36"/>
          <w:szCs w:val="36"/>
        </w:rPr>
      </w:pPr>
      <w:r>
        <w:rPr>
          <w:sz w:val="36"/>
          <w:szCs w:val="36"/>
        </w:rPr>
        <w:t>`</w:t>
      </w:r>
    </w:p>
    <w:p w:rsidR="00806E24" w:rsidRDefault="00806E24">
      <w:pPr>
        <w:rPr>
          <w:sz w:val="36"/>
          <w:szCs w:val="36"/>
        </w:rPr>
      </w:pPr>
    </w:p>
    <w:p w:rsidR="00806E24" w:rsidRDefault="00806E24" w:rsidP="000916E3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444011</wp:posOffset>
                </wp:positionV>
                <wp:extent cx="7244862" cy="6611815"/>
                <wp:effectExtent l="0" t="0" r="13335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2" cy="66118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6DE8B" id="Rectangle 10" o:spid="_x0000_s1026" style="position:absolute;margin-left:-50.4pt;margin-top:34.95pt;width:570.45pt;height:52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" filled="f" strokecolor="#1f3763 [1604]" strokeweight="1pt"/>
            </w:pict>
          </mc:Fallback>
        </mc:AlternateContent>
      </w:r>
      <w:r w:rsidRPr="00644391">
        <w:drawing>
          <wp:anchor distT="0" distB="0" distL="114300" distR="114300" simplePos="0" relativeHeight="251671552" behindDoc="0" locked="0" layoutInCell="1" allowOverlap="1" wp14:anchorId="723909F4" wp14:editId="113FCF8D">
            <wp:simplePos x="0" y="0"/>
            <wp:positionH relativeFrom="page">
              <wp:align>right</wp:align>
            </wp:positionH>
            <wp:positionV relativeFrom="paragraph">
              <wp:posOffset>-1312008</wp:posOffset>
            </wp:positionV>
            <wp:extent cx="7757851" cy="12647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Act Like a Naturalist – </w:t>
      </w:r>
      <w:r>
        <w:rPr>
          <w:sz w:val="36"/>
          <w:szCs w:val="36"/>
        </w:rPr>
        <w:t>Visit an Ecosystem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 w:rsidRPr="00806E24">
        <w:rPr>
          <w:sz w:val="32"/>
          <w:szCs w:val="36"/>
        </w:rPr>
        <w:t xml:space="preserve">Producers (P) – </w:t>
      </w:r>
      <w:proofErr w:type="spellStart"/>
      <w:r w:rsidRPr="00806E24">
        <w:rPr>
          <w:sz w:val="32"/>
          <w:szCs w:val="36"/>
        </w:rPr>
        <w:t>Herbavores</w:t>
      </w:r>
      <w:proofErr w:type="spellEnd"/>
      <w:r w:rsidRPr="00806E24">
        <w:rPr>
          <w:sz w:val="32"/>
          <w:szCs w:val="36"/>
        </w:rPr>
        <w:t xml:space="preserve"> (H) – Carnivores (C) – Omnivores (O)</w:t>
      </w:r>
    </w:p>
    <w:p w:rsidR="00806E24" w:rsidRDefault="00806E24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74624" behindDoc="0" locked="0" layoutInCell="1" allowOverlap="1" wp14:anchorId="723909F4" wp14:editId="113FCF8D">
            <wp:simplePos x="0" y="0"/>
            <wp:positionH relativeFrom="page">
              <wp:align>right</wp:align>
            </wp:positionH>
            <wp:positionV relativeFrom="paragraph">
              <wp:posOffset>-1312008</wp:posOffset>
            </wp:positionV>
            <wp:extent cx="7757851" cy="12647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Act Like a Naturalist – </w:t>
      </w:r>
      <w:r>
        <w:rPr>
          <w:sz w:val="36"/>
          <w:szCs w:val="36"/>
        </w:rPr>
        <w:t>Minnesota</w:t>
      </w:r>
      <w:r>
        <w:rPr>
          <w:sz w:val="36"/>
          <w:szCs w:val="36"/>
        </w:rPr>
        <w:t xml:space="preserve"> Species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 xml:space="preserve">This </w:t>
      </w:r>
      <w:r>
        <w:rPr>
          <w:sz w:val="36"/>
          <w:szCs w:val="36"/>
        </w:rPr>
        <w:t>habitat is for _____________</w:t>
      </w:r>
      <w:r>
        <w:rPr>
          <w:sz w:val="36"/>
          <w:szCs w:val="36"/>
        </w:rPr>
        <w:t>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806E24" w:rsidP="00806E24">
      <w:pPr>
        <w:rPr>
          <w:sz w:val="36"/>
          <w:szCs w:val="36"/>
        </w:rPr>
      </w:pPr>
      <w:r>
        <w:rPr>
          <w:sz w:val="36"/>
          <w:szCs w:val="36"/>
        </w:rPr>
        <w:t>It lives __________________________________________</w:t>
      </w:r>
      <w:r w:rsidR="000916E3">
        <w:rPr>
          <w:sz w:val="36"/>
          <w:szCs w:val="36"/>
        </w:rPr>
        <w:t>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806E24" w:rsidRDefault="00806E24" w:rsidP="00806E24">
      <w:pPr>
        <w:rPr>
          <w:sz w:val="36"/>
          <w:szCs w:val="36"/>
        </w:rPr>
      </w:pPr>
    </w:p>
    <w:p w:rsidR="00806E24" w:rsidRDefault="000916E3">
      <w:pPr>
        <w:rPr>
          <w:sz w:val="36"/>
          <w:szCs w:val="36"/>
        </w:rPr>
      </w:pPr>
      <w:r>
        <w:rPr>
          <w:sz w:val="36"/>
          <w:szCs w:val="36"/>
        </w:rPr>
        <w:t>It eats ______________________________________________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>
      <w:pPr>
        <w:rPr>
          <w:sz w:val="36"/>
          <w:szCs w:val="36"/>
        </w:rPr>
      </w:pPr>
    </w:p>
    <w:p w:rsidR="000916E3" w:rsidRDefault="000916E3">
      <w:pPr>
        <w:rPr>
          <w:sz w:val="36"/>
          <w:szCs w:val="36"/>
        </w:rPr>
      </w:pPr>
      <w:r>
        <w:rPr>
          <w:sz w:val="36"/>
          <w:szCs w:val="36"/>
        </w:rPr>
        <w:t>It survives the winter by 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 w:rsidP="000916E3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</w:t>
      </w:r>
    </w:p>
    <w:p w:rsidR="000916E3" w:rsidRDefault="000916E3">
      <w:pPr>
        <w:rPr>
          <w:sz w:val="36"/>
          <w:szCs w:val="36"/>
        </w:rPr>
      </w:pPr>
    </w:p>
    <w:p w:rsidR="000916E3" w:rsidRDefault="000916E3" w:rsidP="000916E3">
      <w:pPr>
        <w:jc w:val="center"/>
        <w:rPr>
          <w:sz w:val="36"/>
          <w:szCs w:val="36"/>
        </w:rPr>
      </w:pPr>
      <w:r w:rsidRPr="00644391">
        <w:lastRenderedPageBreak/>
        <w:drawing>
          <wp:anchor distT="0" distB="0" distL="114300" distR="114300" simplePos="0" relativeHeight="251676672" behindDoc="0" locked="0" layoutInCell="1" allowOverlap="1" wp14:anchorId="579DA045" wp14:editId="551A62BD">
            <wp:simplePos x="0" y="0"/>
            <wp:positionH relativeFrom="page">
              <wp:align>right</wp:align>
            </wp:positionH>
            <wp:positionV relativeFrom="paragraph">
              <wp:posOffset>-1312008</wp:posOffset>
            </wp:positionV>
            <wp:extent cx="7757851" cy="12647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51" cy="1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Act Like a Naturalist – </w:t>
      </w:r>
      <w:r>
        <w:rPr>
          <w:sz w:val="36"/>
          <w:szCs w:val="36"/>
        </w:rPr>
        <w:t>Wild Neighbors</w:t>
      </w:r>
    </w:p>
    <w:p w:rsidR="000916E3" w:rsidRDefault="000916E3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916E3" w:rsidTr="000916E3">
        <w:tc>
          <w:tcPr>
            <w:tcW w:w="2337" w:type="dxa"/>
          </w:tcPr>
          <w:p w:rsidR="000916E3" w:rsidRDefault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</w:t>
            </w:r>
          </w:p>
        </w:tc>
        <w:tc>
          <w:tcPr>
            <w:tcW w:w="2337" w:type="dxa"/>
          </w:tcPr>
          <w:p w:rsidR="000916E3" w:rsidRDefault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Added Food</w:t>
            </w:r>
          </w:p>
        </w:tc>
        <w:tc>
          <w:tcPr>
            <w:tcW w:w="2338" w:type="dxa"/>
          </w:tcPr>
          <w:p w:rsidR="000916E3" w:rsidRDefault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Added Water</w:t>
            </w:r>
          </w:p>
        </w:tc>
        <w:tc>
          <w:tcPr>
            <w:tcW w:w="2338" w:type="dxa"/>
          </w:tcPr>
          <w:p w:rsidR="000916E3" w:rsidRDefault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Saw Visitor</w:t>
            </w: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bookmarkStart w:id="0" w:name="_GoBack" w:colFirst="1" w:colLast="2"/>
            <w:r>
              <w:rPr>
                <w:sz w:val="36"/>
                <w:szCs w:val="36"/>
              </w:rPr>
              <w:t>1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tr w:rsidR="000916E3" w:rsidTr="000916E3">
        <w:tc>
          <w:tcPr>
            <w:tcW w:w="2337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2337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Yes / No</w:t>
            </w:r>
          </w:p>
        </w:tc>
        <w:tc>
          <w:tcPr>
            <w:tcW w:w="2338" w:type="dxa"/>
          </w:tcPr>
          <w:p w:rsidR="000916E3" w:rsidRDefault="000916E3" w:rsidP="000916E3">
            <w:pPr>
              <w:rPr>
                <w:sz w:val="36"/>
                <w:szCs w:val="36"/>
              </w:rPr>
            </w:pPr>
          </w:p>
        </w:tc>
      </w:tr>
      <w:bookmarkEnd w:id="0"/>
    </w:tbl>
    <w:p w:rsidR="000916E3" w:rsidRPr="00806E24" w:rsidRDefault="000916E3">
      <w:pPr>
        <w:rPr>
          <w:sz w:val="36"/>
          <w:szCs w:val="36"/>
        </w:rPr>
      </w:pPr>
    </w:p>
    <w:sectPr w:rsidR="000916E3" w:rsidRPr="00806E24" w:rsidSect="00644391">
      <w:pgSz w:w="12240" w:h="15840"/>
      <w:pgMar w:top="20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91"/>
    <w:rsid w:val="000916E3"/>
    <w:rsid w:val="00644391"/>
    <w:rsid w:val="0076611E"/>
    <w:rsid w:val="0080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2FB2C"/>
  <w15:chartTrackingRefBased/>
  <w15:docId w15:val="{97789746-466E-4EC9-9E68-89943F6C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Peoples</dc:creator>
  <cp:keywords/>
  <dc:description/>
  <cp:lastModifiedBy>Corey Peoples</cp:lastModifiedBy>
  <cp:revision>3</cp:revision>
  <dcterms:created xsi:type="dcterms:W3CDTF">2018-04-30T18:24:00Z</dcterms:created>
  <dcterms:modified xsi:type="dcterms:W3CDTF">2018-05-01T03:53:00Z</dcterms:modified>
</cp:coreProperties>
</file>